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0A9" w:rsidRDefault="00A070A9" w:rsidP="00A070A9">
      <w:pPr>
        <w:spacing w:after="0" w:line="240" w:lineRule="auto"/>
        <w:jc w:val="center"/>
        <w:rPr>
          <w:b/>
          <w:lang w:val="en-US"/>
        </w:rPr>
      </w:pPr>
      <w:r w:rsidRPr="00A070A9">
        <w:rPr>
          <w:b/>
          <w:lang w:val="en-US"/>
        </w:rPr>
        <w:t xml:space="preserve">English Language Competency Requirements for Admission </w:t>
      </w:r>
    </w:p>
    <w:p w:rsidR="000F5E50" w:rsidRDefault="00A070A9" w:rsidP="00A070A9">
      <w:pPr>
        <w:spacing w:after="0" w:line="240" w:lineRule="auto"/>
        <w:jc w:val="center"/>
        <w:rPr>
          <w:b/>
          <w:lang w:val="en-US"/>
        </w:rPr>
      </w:pPr>
      <w:r w:rsidRPr="00A070A9">
        <w:rPr>
          <w:b/>
          <w:lang w:val="en-US"/>
        </w:rPr>
        <w:t>to the University of Technology and Arts in Warsaw</w:t>
      </w:r>
    </w:p>
    <w:p w:rsidR="00A070A9" w:rsidRPr="00A070A9" w:rsidRDefault="00A070A9" w:rsidP="00A070A9">
      <w:pPr>
        <w:spacing w:after="0" w:line="240" w:lineRule="auto"/>
        <w:jc w:val="center"/>
        <w:rPr>
          <w:b/>
          <w:lang w:val="en-US"/>
        </w:rPr>
      </w:pPr>
    </w:p>
    <w:p w:rsidR="00A070A9" w:rsidRPr="00A070A9" w:rsidRDefault="00A070A9" w:rsidP="00A070A9">
      <w:pPr>
        <w:spacing w:after="0" w:line="240" w:lineRule="auto"/>
        <w:jc w:val="center"/>
        <w:rPr>
          <w:lang w:val="en-US"/>
        </w:rPr>
      </w:pPr>
      <w:r w:rsidRPr="00A070A9">
        <w:rPr>
          <w:lang w:val="en-US"/>
        </w:rPr>
        <w:t xml:space="preserve">TYPES OF DOCUMENTS CERTIFYING KNOWLEDGE OF THE </w:t>
      </w:r>
      <w:r w:rsidRPr="00A070A9">
        <w:rPr>
          <w:b/>
          <w:lang w:val="en-US"/>
        </w:rPr>
        <w:t>POLISH LANGUAGE</w:t>
      </w:r>
      <w:r>
        <w:rPr>
          <w:lang w:val="en-US"/>
        </w:rPr>
        <w:t xml:space="preserve"> </w:t>
      </w:r>
      <w:r w:rsidRPr="00A070A9">
        <w:rPr>
          <w:lang w:val="en-US"/>
        </w:rPr>
        <w:t>AT A LANGUAGE PROFICIENCY LEVEL NOT LOWER THAN B2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1. Documents certifying knowledge of the Polish language at a language proficiency level not lower than B2 are the following documents certifying knowledge of the Polish language in four language skills: listening comprehension, reading, speaking, and writing, at a language proficiency level of B2, C1, or C2: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1) a certificate of Polish language proficiency referred to in Article 11a, Section 2 of the Act of October 7, 1999, on the Polish Language (Journal of Laws of 2024, item 1556, and of 2025, item 622);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  <w:bookmarkStart w:id="0" w:name="_GoBack"/>
      <w:bookmarkEnd w:id="0"/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2) a certificate confirming knowledge of the Polish language issued by: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a) the European Consortium for the Certificate of Attainment in Modern Languages ​​(ECL) or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 xml:space="preserve">b) </w:t>
      </w:r>
      <w:proofErr w:type="spellStart"/>
      <w:r w:rsidRPr="00A070A9">
        <w:rPr>
          <w:lang w:val="en-US"/>
        </w:rPr>
        <w:t>telc</w:t>
      </w:r>
      <w:proofErr w:type="spellEnd"/>
      <w:r w:rsidRPr="00A070A9">
        <w:rPr>
          <w:lang w:val="en-US"/>
        </w:rPr>
        <w:t xml:space="preserve"> GmbH, WBT </w:t>
      </w:r>
      <w:proofErr w:type="spellStart"/>
      <w:r w:rsidRPr="00A070A9">
        <w:rPr>
          <w:lang w:val="en-US"/>
        </w:rPr>
        <w:t>Weiterbildungs-Testsysteme</w:t>
      </w:r>
      <w:proofErr w:type="spellEnd"/>
      <w:r w:rsidRPr="00A070A9">
        <w:rPr>
          <w:lang w:val="en-US"/>
        </w:rPr>
        <w:t xml:space="preserve"> GmbH (TELC);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3) a certificate of completion of a preparatory course for studies referred to in Article 60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section 4 of the Act of 12 December 2013 on Foreigners (Journal of Laws of 2024, items 769, 1222, and 1688, and of 2025, items 619, 621, and 622), lasting no less than 9 months.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2. Documents certifying knowledge of Polish at a language proficiency level no lower than B2 also include: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1) a diploma of completion of studies with Polish as the language of instruction issued by a higher education institution operating within the higher education and science system of the Republic of Poland;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2) a diploma of completion of first-cycle, second-cycle, or long-cycle master's degree studies in philology with a focus on Polish or applied linguistics issued by a foreign institution, together with a diploma supplement or a certificate confirming that the number of hours of instruction in Polish was at least 500;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3) a certificate of qualification to practice as a sworn translator issued by the Minister of Justice, referred to in Article 5, Section 2 of the Act of November 25, 2004, on the Profession of Sworn Translators (Journal of Laws of 2019, item 1326), or a certificate confirming entry on the register of sworn translators.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jc w:val="center"/>
        <w:rPr>
          <w:lang w:val="en-US"/>
        </w:rPr>
      </w:pPr>
      <w:r w:rsidRPr="00A070A9">
        <w:rPr>
          <w:lang w:val="en-US"/>
        </w:rPr>
        <w:t xml:space="preserve">TYPES OF DOCUMENTS CERTIFYING </w:t>
      </w:r>
      <w:r w:rsidRPr="00A070A9">
        <w:rPr>
          <w:b/>
          <w:lang w:val="en-US"/>
        </w:rPr>
        <w:t>ENGLISH LANGUAGE</w:t>
      </w:r>
      <w:r w:rsidRPr="00A070A9">
        <w:rPr>
          <w:lang w:val="en-US"/>
        </w:rPr>
        <w:t xml:space="preserve"> PROFICIENCY</w:t>
      </w:r>
      <w:r>
        <w:rPr>
          <w:lang w:val="en-US"/>
        </w:rPr>
        <w:t xml:space="preserve"> </w:t>
      </w:r>
      <w:r w:rsidRPr="00A070A9">
        <w:rPr>
          <w:lang w:val="en-US"/>
        </w:rPr>
        <w:t>AT A LANGUAGE PROFICIENCY LEVEL NOT LOWER THAN B2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b/>
          <w:u w:val="single"/>
          <w:lang w:val="en-US"/>
        </w:rPr>
      </w:pPr>
      <w:r w:rsidRPr="00A070A9">
        <w:rPr>
          <w:lang w:val="en-US"/>
        </w:rPr>
        <w:t>Documents certifying knowledge of English at a language proficiency level not lower than B2 include a certificate, diploma, or other document certifying knowledge of English in four language skills: listening, reading, speaking, and writing, at a language proficiency level of B2, C1, or C2</w:t>
      </w:r>
      <w:r w:rsidRPr="00A070A9">
        <w:rPr>
          <w:b/>
          <w:u w:val="single"/>
          <w:lang w:val="en-US"/>
        </w:rPr>
        <w:t>, issued by a designated institution: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– University of Cambridge, ESOL Examinations: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5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lastRenderedPageBreak/>
        <w:t>B2 First (FCE),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5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C1 Advanced (CAE),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5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C2 Proficiency (CPE),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5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B2 Business Vantage (BEC Vantage),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5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C1 Business Higher,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5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Certificate in English for International Business and Trade (CEIBT),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– University of Cambridge, ESOL Examinations, British Council, IDP IELTS Australia: International English Language Testing System IELTS – at least 5.5 points,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– Trinity College London: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0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ESOL Skills for Life – Level 1 (B2) or higher,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0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Integrated Skills in English (ISE) – ISE II or higher,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0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ISE Digital – above 80 points (B2),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– Educational Testing Service (ETS):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1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– Test of English as a Foreign Language (TOEFL) in the Internet-Based Test (</w:t>
      </w:r>
      <w:proofErr w:type="spellStart"/>
      <w:r w:rsidRPr="00A070A9">
        <w:rPr>
          <w:lang w:val="en-US"/>
        </w:rPr>
        <w:t>iBT</w:t>
      </w:r>
      <w:proofErr w:type="spellEnd"/>
      <w:r w:rsidRPr="00A070A9">
        <w:rPr>
          <w:lang w:val="en-US"/>
        </w:rPr>
        <w:t>) version – at least 72 points,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1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– Test of English for International Communication (TOEIC) – at least: 785 points in Listening &amp; Reading, 150 points in Speaking, and 160 points in Writing,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– Pearson Assessment English: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3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– Pearson English International Certificate – paper and computer-based versions (formerly Pearson Test English General (PTE) or London Tests of English) – Level 3 (Edexcel Certificate in ESOL International Level 1 – Pass, Merit, Distinction) or higher,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3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– Pearson Test of English Academic (PTE Academic) in both the on-site and online versions – at least 59 points,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 xml:space="preserve">– </w:t>
      </w:r>
      <w:proofErr w:type="spellStart"/>
      <w:r w:rsidRPr="00A070A9">
        <w:rPr>
          <w:lang w:val="en-US"/>
        </w:rPr>
        <w:t>LanguageCert</w:t>
      </w:r>
      <w:proofErr w:type="spellEnd"/>
      <w:r w:rsidRPr="00A070A9">
        <w:rPr>
          <w:lang w:val="en-US"/>
        </w:rPr>
        <w:t xml:space="preserve"> (</w:t>
      </w:r>
      <w:proofErr w:type="spellStart"/>
      <w:r w:rsidRPr="00A070A9">
        <w:rPr>
          <w:lang w:val="en-US"/>
        </w:rPr>
        <w:t>PeopleCert</w:t>
      </w:r>
      <w:proofErr w:type="spellEnd"/>
      <w:r w:rsidRPr="00A070A9">
        <w:rPr>
          <w:lang w:val="en-US"/>
        </w:rPr>
        <w:t xml:space="preserve"> Qualifications (PCQ)):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5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 xml:space="preserve">– </w:t>
      </w:r>
      <w:proofErr w:type="spellStart"/>
      <w:r w:rsidRPr="00A070A9">
        <w:rPr>
          <w:lang w:val="en-US"/>
        </w:rPr>
        <w:t>LanguageCert</w:t>
      </w:r>
      <w:proofErr w:type="spellEnd"/>
      <w:r w:rsidRPr="00A070A9">
        <w:rPr>
          <w:lang w:val="en-US"/>
        </w:rPr>
        <w:t xml:space="preserve"> International ESOL – </w:t>
      </w:r>
      <w:proofErr w:type="spellStart"/>
      <w:r w:rsidRPr="00A070A9">
        <w:rPr>
          <w:lang w:val="en-US"/>
        </w:rPr>
        <w:t>LanguageCert</w:t>
      </w:r>
      <w:proofErr w:type="spellEnd"/>
      <w:r w:rsidRPr="00A070A9">
        <w:rPr>
          <w:lang w:val="en-US"/>
        </w:rPr>
        <w:t xml:space="preserve"> Level 1 Certificate in ESOL International (Listening, Reading, Writing) (Communicator B2), also known as </w:t>
      </w:r>
      <w:proofErr w:type="spellStart"/>
      <w:r w:rsidRPr="00A070A9">
        <w:rPr>
          <w:lang w:val="en-US"/>
        </w:rPr>
        <w:t>LanguageCert</w:t>
      </w:r>
      <w:proofErr w:type="spellEnd"/>
      <w:r w:rsidRPr="00A070A9">
        <w:rPr>
          <w:lang w:val="en-US"/>
        </w:rPr>
        <w:t xml:space="preserve"> International ESOL Communicator B2 Listening, Reading, Writing or higher, together with </w:t>
      </w:r>
      <w:proofErr w:type="spellStart"/>
      <w:r w:rsidRPr="00A070A9">
        <w:rPr>
          <w:lang w:val="en-US"/>
        </w:rPr>
        <w:t>LanguageCert</w:t>
      </w:r>
      <w:proofErr w:type="spellEnd"/>
      <w:r w:rsidRPr="00A070A9">
        <w:rPr>
          <w:lang w:val="en-US"/>
        </w:rPr>
        <w:t xml:space="preserve"> Level 1 Certificate in ESOL International (Speaking) (Communicator B2), also known as </w:t>
      </w:r>
      <w:proofErr w:type="spellStart"/>
      <w:r w:rsidRPr="00A070A9">
        <w:rPr>
          <w:lang w:val="en-US"/>
        </w:rPr>
        <w:t>LanguageCert</w:t>
      </w:r>
      <w:proofErr w:type="spellEnd"/>
      <w:r w:rsidRPr="00A070A9">
        <w:rPr>
          <w:lang w:val="en-US"/>
        </w:rPr>
        <w:t xml:space="preserve"> International ESOL Communicator B2 Speaking or higher,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5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 xml:space="preserve">– </w:t>
      </w:r>
      <w:proofErr w:type="spellStart"/>
      <w:r w:rsidRPr="00A070A9">
        <w:rPr>
          <w:lang w:val="en-US"/>
        </w:rPr>
        <w:t>LanguageCert</w:t>
      </w:r>
      <w:proofErr w:type="spellEnd"/>
      <w:r w:rsidRPr="00A070A9">
        <w:rPr>
          <w:lang w:val="en-US"/>
        </w:rPr>
        <w:t xml:space="preserve"> Academic – </w:t>
      </w:r>
      <w:proofErr w:type="spellStart"/>
      <w:r w:rsidRPr="00A070A9">
        <w:rPr>
          <w:lang w:val="en-US"/>
        </w:rPr>
        <w:t>LanguageCert</w:t>
      </w:r>
      <w:proofErr w:type="spellEnd"/>
      <w:r w:rsidRPr="00A070A9">
        <w:rPr>
          <w:lang w:val="en-US"/>
        </w:rPr>
        <w:t xml:space="preserve"> Level 1 Certificate in ESOL International (Listening, Reading, Writing) Writing, Speaking) (</w:t>
      </w:r>
      <w:proofErr w:type="spellStart"/>
      <w:r w:rsidRPr="00A070A9">
        <w:rPr>
          <w:lang w:val="en-US"/>
        </w:rPr>
        <w:t>LanguageCert</w:t>
      </w:r>
      <w:proofErr w:type="spellEnd"/>
      <w:r w:rsidRPr="00A070A9">
        <w:rPr>
          <w:lang w:val="en-US"/>
        </w:rPr>
        <w:t xml:space="preserve"> Academic B2) or higher,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5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lastRenderedPageBreak/>
        <w:t xml:space="preserve">– </w:t>
      </w:r>
      <w:proofErr w:type="spellStart"/>
      <w:r w:rsidRPr="00A070A9">
        <w:rPr>
          <w:lang w:val="en-US"/>
        </w:rPr>
        <w:t>LanguageCert</w:t>
      </w:r>
      <w:proofErr w:type="spellEnd"/>
      <w:r w:rsidRPr="00A070A9">
        <w:rPr>
          <w:lang w:val="en-US"/>
        </w:rPr>
        <w:t xml:space="preserve"> Test of English – </w:t>
      </w:r>
      <w:proofErr w:type="spellStart"/>
      <w:r w:rsidRPr="00A070A9">
        <w:rPr>
          <w:lang w:val="en-US"/>
        </w:rPr>
        <w:t>LanguageCert</w:t>
      </w:r>
      <w:proofErr w:type="spellEnd"/>
      <w:r w:rsidRPr="00A070A9">
        <w:rPr>
          <w:lang w:val="en-US"/>
        </w:rPr>
        <w:t xml:space="preserve"> Level 1 Certificate in ESOL International (Listening, Reading, Writing, Speaking) (</w:t>
      </w:r>
      <w:proofErr w:type="spellStart"/>
      <w:r w:rsidRPr="00A070A9">
        <w:rPr>
          <w:lang w:val="en-US"/>
        </w:rPr>
        <w:t>LanguageCert</w:t>
      </w:r>
      <w:proofErr w:type="spellEnd"/>
      <w:r w:rsidRPr="00A070A9">
        <w:rPr>
          <w:lang w:val="en-US"/>
        </w:rPr>
        <w:t xml:space="preserve"> Test of English B2) or higher,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– Education Development International (EDI), London Chamber of Commerce and Industry Examinations Board: London Chamber of Commerce and Industry Examinations (LCCI):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7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– English for Business Level 2 or higher,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7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Foundation Certificate for Teachers of Business English (FTBE),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>– European Consortium for the Certificate of Attainment in Modern Languages ​​– Level B2 (Vantage) or higher,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 xml:space="preserve">– </w:t>
      </w:r>
      <w:proofErr w:type="spellStart"/>
      <w:r w:rsidRPr="00A070A9">
        <w:rPr>
          <w:lang w:val="en-US"/>
        </w:rPr>
        <w:t>telc</w:t>
      </w:r>
      <w:proofErr w:type="spellEnd"/>
      <w:r w:rsidRPr="00A070A9">
        <w:rPr>
          <w:lang w:val="en-US"/>
        </w:rPr>
        <w:t xml:space="preserve"> GmbH, WBT </w:t>
      </w:r>
      <w:proofErr w:type="spellStart"/>
      <w:r w:rsidRPr="00A070A9">
        <w:rPr>
          <w:lang w:val="en-US"/>
        </w:rPr>
        <w:t>Weiterbildungs-Testsysteme</w:t>
      </w:r>
      <w:proofErr w:type="spellEnd"/>
      <w:r w:rsidRPr="00A070A9">
        <w:rPr>
          <w:lang w:val="en-US"/>
        </w:rPr>
        <w:t xml:space="preserve"> GmbH: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9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– Certificate in English,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9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– Certificate in English for Business Purposes,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9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>– Certificate in English for Technical Purposes,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9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 xml:space="preserve">– </w:t>
      </w:r>
      <w:proofErr w:type="spellStart"/>
      <w:r w:rsidRPr="00A070A9">
        <w:rPr>
          <w:lang w:val="en-US"/>
        </w:rPr>
        <w:t>telc</w:t>
      </w:r>
      <w:proofErr w:type="spellEnd"/>
      <w:r w:rsidRPr="00A070A9">
        <w:rPr>
          <w:lang w:val="en-US"/>
        </w:rPr>
        <w:t xml:space="preserve"> English,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9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 xml:space="preserve">– </w:t>
      </w:r>
      <w:proofErr w:type="spellStart"/>
      <w:r w:rsidRPr="00A070A9">
        <w:rPr>
          <w:lang w:val="en-US"/>
        </w:rPr>
        <w:t>telc</w:t>
      </w:r>
      <w:proofErr w:type="spellEnd"/>
      <w:r w:rsidRPr="00A070A9">
        <w:rPr>
          <w:lang w:val="en-US"/>
        </w:rPr>
        <w:t xml:space="preserve"> English Business,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9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 xml:space="preserve">– </w:t>
      </w:r>
      <w:proofErr w:type="spellStart"/>
      <w:r w:rsidRPr="00A070A9">
        <w:rPr>
          <w:lang w:val="en-US"/>
        </w:rPr>
        <w:t>telc</w:t>
      </w:r>
      <w:proofErr w:type="spellEnd"/>
      <w:r w:rsidRPr="00A070A9">
        <w:rPr>
          <w:lang w:val="en-US"/>
        </w:rPr>
        <w:t xml:space="preserve"> English Technical,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pStyle w:val="Akapitzlist"/>
        <w:numPr>
          <w:ilvl w:val="0"/>
          <w:numId w:val="19"/>
        </w:numPr>
        <w:spacing w:after="0" w:line="240" w:lineRule="auto"/>
        <w:rPr>
          <w:lang w:val="en-US"/>
        </w:rPr>
      </w:pPr>
      <w:r w:rsidRPr="00A070A9">
        <w:rPr>
          <w:lang w:val="en-US"/>
        </w:rPr>
        <w:t xml:space="preserve">– </w:t>
      </w:r>
      <w:proofErr w:type="spellStart"/>
      <w:r w:rsidRPr="00A070A9">
        <w:rPr>
          <w:lang w:val="en-US"/>
        </w:rPr>
        <w:t>telc</w:t>
      </w:r>
      <w:proofErr w:type="spellEnd"/>
      <w:r w:rsidRPr="00A070A9">
        <w:rPr>
          <w:lang w:val="en-US"/>
        </w:rPr>
        <w:t xml:space="preserve"> English University.</w:t>
      </w:r>
    </w:p>
    <w:p w:rsidR="00A070A9" w:rsidRPr="00A070A9" w:rsidRDefault="00A070A9" w:rsidP="00A070A9">
      <w:pPr>
        <w:spacing w:after="0" w:line="240" w:lineRule="auto"/>
        <w:rPr>
          <w:lang w:val="en-US"/>
        </w:rPr>
      </w:pPr>
    </w:p>
    <w:p w:rsidR="00A070A9" w:rsidRPr="00A070A9" w:rsidRDefault="00A070A9" w:rsidP="00A070A9">
      <w:pPr>
        <w:spacing w:after="0" w:line="240" w:lineRule="auto"/>
        <w:rPr>
          <w:lang w:val="en-US"/>
        </w:rPr>
      </w:pPr>
      <w:r w:rsidRPr="00A070A9">
        <w:rPr>
          <w:lang w:val="en-US"/>
        </w:rPr>
        <w:t xml:space="preserve">A full list of required certificates confirming knowledge of foreign languages ​​other than English can be found in the </w:t>
      </w:r>
      <w:r>
        <w:rPr>
          <w:lang w:val="en-US"/>
        </w:rPr>
        <w:t xml:space="preserve">link </w:t>
      </w:r>
      <w:r w:rsidRPr="00A070A9">
        <w:rPr>
          <w:lang w:val="en-US"/>
        </w:rPr>
        <w:t>https://dziennikustaw.gov.pl/DU/2025/1045</w:t>
      </w:r>
    </w:p>
    <w:sectPr w:rsidR="00A070A9" w:rsidRPr="00A07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326F"/>
    <w:multiLevelType w:val="hybridMultilevel"/>
    <w:tmpl w:val="9D44ABB4"/>
    <w:lvl w:ilvl="0" w:tplc="D68A156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8050B"/>
    <w:multiLevelType w:val="hybridMultilevel"/>
    <w:tmpl w:val="6402F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3888"/>
    <w:multiLevelType w:val="hybridMultilevel"/>
    <w:tmpl w:val="F782B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6549B"/>
    <w:multiLevelType w:val="hybridMultilevel"/>
    <w:tmpl w:val="21DEC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F6C26"/>
    <w:multiLevelType w:val="hybridMultilevel"/>
    <w:tmpl w:val="F342C9DA"/>
    <w:lvl w:ilvl="0" w:tplc="D68A156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07E3B"/>
    <w:multiLevelType w:val="hybridMultilevel"/>
    <w:tmpl w:val="C1986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505CA"/>
    <w:multiLevelType w:val="hybridMultilevel"/>
    <w:tmpl w:val="872AC63E"/>
    <w:lvl w:ilvl="0" w:tplc="D68A156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007D0"/>
    <w:multiLevelType w:val="hybridMultilevel"/>
    <w:tmpl w:val="BFB4F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2334F"/>
    <w:multiLevelType w:val="hybridMultilevel"/>
    <w:tmpl w:val="2D3A7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44B6"/>
    <w:multiLevelType w:val="hybridMultilevel"/>
    <w:tmpl w:val="8F26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069D2"/>
    <w:multiLevelType w:val="hybridMultilevel"/>
    <w:tmpl w:val="06CC2762"/>
    <w:lvl w:ilvl="0" w:tplc="D68A156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5170"/>
    <w:multiLevelType w:val="hybridMultilevel"/>
    <w:tmpl w:val="108C0620"/>
    <w:lvl w:ilvl="0" w:tplc="D68A156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C084E"/>
    <w:multiLevelType w:val="hybridMultilevel"/>
    <w:tmpl w:val="E4E0E112"/>
    <w:lvl w:ilvl="0" w:tplc="D68A156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5209C"/>
    <w:multiLevelType w:val="hybridMultilevel"/>
    <w:tmpl w:val="85A6A270"/>
    <w:lvl w:ilvl="0" w:tplc="D68A156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3865"/>
    <w:multiLevelType w:val="hybridMultilevel"/>
    <w:tmpl w:val="842AB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64138"/>
    <w:multiLevelType w:val="hybridMultilevel"/>
    <w:tmpl w:val="1AC8B048"/>
    <w:lvl w:ilvl="0" w:tplc="D68A156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1420C"/>
    <w:multiLevelType w:val="hybridMultilevel"/>
    <w:tmpl w:val="21A0429C"/>
    <w:lvl w:ilvl="0" w:tplc="D68A156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10D0E"/>
    <w:multiLevelType w:val="hybridMultilevel"/>
    <w:tmpl w:val="0E702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633C0"/>
    <w:multiLevelType w:val="hybridMultilevel"/>
    <w:tmpl w:val="59906602"/>
    <w:lvl w:ilvl="0" w:tplc="D68A156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70F73"/>
    <w:multiLevelType w:val="hybridMultilevel"/>
    <w:tmpl w:val="C7580A08"/>
    <w:lvl w:ilvl="0" w:tplc="D68A156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15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4"/>
  </w:num>
  <w:num w:numId="10">
    <w:abstractNumId w:val="14"/>
  </w:num>
  <w:num w:numId="11">
    <w:abstractNumId w:val="5"/>
  </w:num>
  <w:num w:numId="12">
    <w:abstractNumId w:val="0"/>
  </w:num>
  <w:num w:numId="13">
    <w:abstractNumId w:val="8"/>
  </w:num>
  <w:num w:numId="14">
    <w:abstractNumId w:val="6"/>
  </w:num>
  <w:num w:numId="15">
    <w:abstractNumId w:val="3"/>
  </w:num>
  <w:num w:numId="16">
    <w:abstractNumId w:val="19"/>
  </w:num>
  <w:num w:numId="17">
    <w:abstractNumId w:val="1"/>
  </w:num>
  <w:num w:numId="18">
    <w:abstractNumId w:val="12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A9"/>
    <w:rsid w:val="000F5E50"/>
    <w:rsid w:val="00A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EE2A"/>
  <w15:chartTrackingRefBased/>
  <w15:docId w15:val="{B29ABE62-307A-4918-AB55-4FC525FC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791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Voronin</dc:creator>
  <cp:keywords/>
  <dc:description/>
  <cp:lastModifiedBy>Mykola Voronin</cp:lastModifiedBy>
  <cp:revision>1</cp:revision>
  <dcterms:created xsi:type="dcterms:W3CDTF">2025-11-14T15:26:00Z</dcterms:created>
  <dcterms:modified xsi:type="dcterms:W3CDTF">2025-11-14T15:33:00Z</dcterms:modified>
</cp:coreProperties>
</file>